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994410"/>
            <wp:effectExtent l="0" t="0" r="0" b="0"/>
            <wp:wrapTight wrapText="bothSides">
              <wp:wrapPolygon edited="0">
                <wp:start x="3424" y="2897"/>
                <wp:lineTo x="527" y="8690"/>
                <wp:lineTo x="263" y="9517"/>
                <wp:lineTo x="1317" y="10345"/>
                <wp:lineTo x="1317" y="12828"/>
                <wp:lineTo x="4215" y="14483"/>
                <wp:lineTo x="9483" y="15310"/>
                <wp:lineTo x="16859" y="15310"/>
                <wp:lineTo x="20283" y="13241"/>
                <wp:lineTo x="20546" y="11586"/>
                <wp:lineTo x="19756" y="9517"/>
                <wp:lineTo x="17649" y="5793"/>
                <wp:lineTo x="5005" y="2897"/>
                <wp:lineTo x="3424" y="289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9C714F" w:rsidRPr="0034525E" w:rsidRDefault="00A30CA6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525E">
        <w:rPr>
          <w:rFonts w:ascii="Times New Roman" w:hAnsi="Times New Roman" w:cs="Times New Roman"/>
          <w:b/>
          <w:sz w:val="24"/>
        </w:rPr>
        <w:t>Formular de î</w:t>
      </w:r>
      <w:r w:rsidR="00D854E9" w:rsidRPr="0034525E">
        <w:rPr>
          <w:rFonts w:ascii="Times New Roman" w:hAnsi="Times New Roman" w:cs="Times New Roman"/>
          <w:b/>
          <w:sz w:val="24"/>
        </w:rPr>
        <w:t>nscriere pen</w:t>
      </w:r>
      <w:r w:rsidR="0034525E" w:rsidRPr="0034525E">
        <w:rPr>
          <w:rFonts w:ascii="Times New Roman" w:hAnsi="Times New Roman" w:cs="Times New Roman"/>
          <w:b/>
          <w:sz w:val="24"/>
        </w:rPr>
        <w:t>tru categoria „P</w:t>
      </w:r>
      <w:r w:rsidR="004373B0" w:rsidRPr="0034525E">
        <w:rPr>
          <w:rFonts w:ascii="Times New Roman" w:hAnsi="Times New Roman" w:cs="Times New Roman"/>
          <w:b/>
          <w:sz w:val="24"/>
        </w:rPr>
        <w:t>roduse alimentare</w:t>
      </w:r>
      <w:r w:rsidR="0034525E" w:rsidRPr="0034525E">
        <w:rPr>
          <w:rFonts w:ascii="Times New Roman" w:hAnsi="Times New Roman" w:cs="Times New Roman"/>
          <w:b/>
          <w:sz w:val="24"/>
        </w:rPr>
        <w:t>”</w:t>
      </w:r>
    </w:p>
    <w:p w:rsidR="00A03B73" w:rsidRPr="00A03B73" w:rsidRDefault="00A03B73" w:rsidP="006D2C25">
      <w:pPr>
        <w:pStyle w:val="ListParagraph"/>
        <w:spacing w:after="0" w:line="240" w:lineRule="auto"/>
        <w:ind w:left="2856" w:firstLine="696"/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  <w:lang w:eastAsia="ro-RO"/>
        </w:rPr>
      </w:pPr>
      <w:r w:rsidRPr="00A03B73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  <w:lang w:eastAsia="ro-RO"/>
        </w:rPr>
        <w:t>„La pas pe Calea Victoriei – Povești de București”</w:t>
      </w:r>
    </w:p>
    <w:p w:rsidR="00A03B73" w:rsidRPr="00A03B73" w:rsidRDefault="00A03B73" w:rsidP="006D2C25">
      <w:pPr>
        <w:pStyle w:val="ListParagraph"/>
        <w:spacing w:after="0" w:line="240" w:lineRule="auto"/>
        <w:ind w:left="3552" w:firstLine="696"/>
        <w:rPr>
          <w:rFonts w:ascii="Times New Roman" w:hAnsi="Times New Roman" w:cs="Times New Roman"/>
          <w:b/>
          <w:i/>
          <w:sz w:val="24"/>
          <w:szCs w:val="24"/>
        </w:rPr>
      </w:pPr>
      <w:r w:rsidRPr="00A03B73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  <w:lang w:eastAsia="ro-RO"/>
        </w:rPr>
        <w:t xml:space="preserve">2-3 septembrie 2017, Calea Victoriei </w:t>
      </w:r>
    </w:p>
    <w:p w:rsidR="00A03B73" w:rsidRPr="00D245AF" w:rsidRDefault="00A03B73" w:rsidP="00B52D6B">
      <w:pPr>
        <w:pStyle w:val="ListParagraph"/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lang w:eastAsia="ro-RO"/>
        </w:rPr>
      </w:pPr>
      <w:r w:rsidRPr="00D245AF">
        <w:rPr>
          <w:rFonts w:eastAsia="Times New Roman" w:cs="Times New Roman"/>
          <w:b/>
          <w:bCs/>
          <w:lang w:eastAsia="ro-RO"/>
        </w:rPr>
        <w:t xml:space="preserve">Precizare importantă – </w:t>
      </w:r>
      <w:r w:rsidRPr="00D245AF">
        <w:rPr>
          <w:rFonts w:eastAsia="Times New Roman" w:cs="Segoe UI"/>
        </w:rPr>
        <w:t>Evenimentul își propune să aducă farmecul Bucureștiului interbelic pe Calea Victoriei, devenită pietonală timp de două zile</w:t>
      </w:r>
      <w:r w:rsidRPr="00D245AF">
        <w:rPr>
          <w:rFonts w:eastAsia="Times New Roman" w:cs="Times New Roman"/>
          <w:b/>
          <w:bCs/>
          <w:lang w:eastAsia="ro-RO"/>
        </w:rPr>
        <w:t xml:space="preserve">. De aceea, pentru acest eveniment căutăm cu precădere / îndeosebi produse comercializate de tipul: </w:t>
      </w:r>
    </w:p>
    <w:p w:rsidR="00A03B73" w:rsidRPr="00D245AF" w:rsidRDefault="00A03B73" w:rsidP="00D245A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lang w:eastAsia="ro-RO"/>
        </w:rPr>
      </w:pPr>
      <w:r w:rsidRPr="00D245AF">
        <w:rPr>
          <w:b/>
        </w:rPr>
        <w:t xml:space="preserve">dulciuri </w:t>
      </w:r>
      <w:r w:rsidRPr="00D245AF">
        <w:rPr>
          <w:b/>
          <w:u w:val="single"/>
        </w:rPr>
        <w:t>ambalate</w:t>
      </w:r>
      <w:r w:rsidRPr="00D245AF">
        <w:rPr>
          <w:b/>
        </w:rPr>
        <w:t>; ciocolată, bomboane, turtă dulce; halva și alviță.</w:t>
      </w:r>
    </w:p>
    <w:p w:rsidR="00A03B73" w:rsidRPr="00D245AF" w:rsidRDefault="00A03B73" w:rsidP="00A03B7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lang w:eastAsia="ro-RO"/>
        </w:rPr>
      </w:pPr>
      <w:r w:rsidRPr="00D245AF">
        <w:rPr>
          <w:b/>
        </w:rPr>
        <w:t>preparate to-go: sandwich-uri, gogosi, clatite, placinte, inghetata- Doar Vanuri</w:t>
      </w:r>
    </w:p>
    <w:p w:rsidR="00A03B73" w:rsidRPr="00D245AF" w:rsidRDefault="00A03B73" w:rsidP="00A03B7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lang w:eastAsia="ro-RO"/>
        </w:rPr>
      </w:pPr>
      <w:r w:rsidRPr="00D245AF">
        <w:rPr>
          <w:b/>
        </w:rPr>
        <w:t>bauturi: ceai, cafea, limonada, bragă, băuturi răcoritoare- Doar Vanuri</w:t>
      </w:r>
      <w:r w:rsidRPr="00D245A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254884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0;margin-top:20.05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1CE" w:rsidRPr="00A03B73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8D01CE" w:rsidRPr="00A03B73" w:rsidTr="00A03B73">
        <w:trPr>
          <w:trHeight w:val="278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Informații ale persoanei care completează formularul:</w:t>
            </w:r>
          </w:p>
        </w:tc>
      </w:tr>
      <w:tr w:rsidR="008D01CE" w:rsidRPr="00A03B73" w:rsidTr="00A03B73">
        <w:trPr>
          <w:trHeight w:val="439"/>
        </w:trPr>
        <w:tc>
          <w:tcPr>
            <w:tcW w:w="2552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*Nume</w:t>
            </w:r>
          </w:p>
        </w:tc>
        <w:tc>
          <w:tcPr>
            <w:tcW w:w="8505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27"/>
        </w:trPr>
        <w:tc>
          <w:tcPr>
            <w:tcW w:w="2552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*Prenume</w:t>
            </w:r>
          </w:p>
        </w:tc>
        <w:tc>
          <w:tcPr>
            <w:tcW w:w="8505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39"/>
        </w:trPr>
        <w:tc>
          <w:tcPr>
            <w:tcW w:w="2552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*Adresă:</w:t>
            </w:r>
          </w:p>
        </w:tc>
        <w:tc>
          <w:tcPr>
            <w:tcW w:w="8505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27"/>
        </w:trPr>
        <w:tc>
          <w:tcPr>
            <w:tcW w:w="2552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*Nr. telefon (1):</w:t>
            </w:r>
          </w:p>
        </w:tc>
        <w:tc>
          <w:tcPr>
            <w:tcW w:w="8505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39"/>
        </w:trPr>
        <w:tc>
          <w:tcPr>
            <w:tcW w:w="2552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 xml:space="preserve">  Nr. telefon (2):</w:t>
            </w:r>
          </w:p>
        </w:tc>
        <w:tc>
          <w:tcPr>
            <w:tcW w:w="8505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27"/>
        </w:trPr>
        <w:tc>
          <w:tcPr>
            <w:tcW w:w="2552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*Adresă e-mail:</w:t>
            </w:r>
          </w:p>
        </w:tc>
        <w:tc>
          <w:tcPr>
            <w:tcW w:w="8505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27"/>
        </w:trPr>
        <w:tc>
          <w:tcPr>
            <w:tcW w:w="2552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*Funcția:</w:t>
            </w:r>
          </w:p>
        </w:tc>
        <w:tc>
          <w:tcPr>
            <w:tcW w:w="8505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01CE" w:rsidRPr="00A03B73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8D01CE" w:rsidRPr="00A03B73" w:rsidTr="00A03B73">
        <w:trPr>
          <w:trHeight w:val="306"/>
        </w:trPr>
        <w:tc>
          <w:tcPr>
            <w:tcW w:w="11052" w:type="dxa"/>
            <w:gridSpan w:val="2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Informații personalitate juridică:</w:t>
            </w:r>
          </w:p>
        </w:tc>
      </w:tr>
      <w:tr w:rsidR="008D01CE" w:rsidRPr="00A03B73" w:rsidTr="00A03B73">
        <w:trPr>
          <w:trHeight w:val="536"/>
        </w:trPr>
        <w:tc>
          <w:tcPr>
            <w:tcW w:w="2689" w:type="dxa"/>
            <w:shd w:val="clear" w:color="auto" w:fill="BDD6EE" w:themeFill="accent1" w:themeFillTint="66"/>
          </w:tcPr>
          <w:p w:rsidR="008D01CE" w:rsidRPr="00A03B73" w:rsidRDefault="00A03B73" w:rsidP="00FA02E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*Denumire pers.juridică</w:t>
            </w:r>
          </w:p>
        </w:tc>
        <w:tc>
          <w:tcPr>
            <w:tcW w:w="8363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12"/>
        </w:trPr>
        <w:tc>
          <w:tcPr>
            <w:tcW w:w="2689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*Sediu social:</w:t>
            </w:r>
          </w:p>
        </w:tc>
        <w:tc>
          <w:tcPr>
            <w:tcW w:w="8363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12"/>
        </w:trPr>
        <w:tc>
          <w:tcPr>
            <w:tcW w:w="2689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*Nr. telefon:</w:t>
            </w:r>
          </w:p>
        </w:tc>
        <w:tc>
          <w:tcPr>
            <w:tcW w:w="8363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23"/>
        </w:trPr>
        <w:tc>
          <w:tcPr>
            <w:tcW w:w="2689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>*Adresă e-mail:</w:t>
            </w:r>
          </w:p>
        </w:tc>
        <w:tc>
          <w:tcPr>
            <w:tcW w:w="8363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12"/>
        </w:trPr>
        <w:tc>
          <w:tcPr>
            <w:tcW w:w="2689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 xml:space="preserve">  Website:</w:t>
            </w:r>
          </w:p>
        </w:tc>
        <w:tc>
          <w:tcPr>
            <w:tcW w:w="8363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A03B73" w:rsidTr="00A03B73">
        <w:trPr>
          <w:trHeight w:val="412"/>
        </w:trPr>
        <w:tc>
          <w:tcPr>
            <w:tcW w:w="2689" w:type="dxa"/>
            <w:shd w:val="clear" w:color="auto" w:fill="BDD6EE" w:themeFill="accent1" w:themeFillTint="66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3B73">
              <w:rPr>
                <w:b/>
                <w:sz w:val="24"/>
                <w:szCs w:val="24"/>
              </w:rPr>
              <w:t xml:space="preserve">  Facebook:</w:t>
            </w:r>
          </w:p>
        </w:tc>
        <w:tc>
          <w:tcPr>
            <w:tcW w:w="8363" w:type="dxa"/>
          </w:tcPr>
          <w:p w:rsidR="008D01CE" w:rsidRPr="00A03B73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03B73" w:rsidRPr="002C1590" w:rsidRDefault="00A03B73" w:rsidP="00A03B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Participarea în calitate de expozant în cadrul evenimentului se realizează prin completarea formularului, transmiterea tuturor documentelor solicitate și selectarea expozantului de către comisia de selecție.</w:t>
      </w:r>
    </w:p>
    <w:p w:rsidR="00A03B73" w:rsidRPr="002C1590" w:rsidRDefault="00A03B73" w:rsidP="00A03B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În completarea formularului trebuie să oferiți informații suficiente, relevante activității dumneavoastră și să vă încadrați într-una dintre categoriile enumerate în formular.  </w:t>
      </w:r>
    </w:p>
    <w:p w:rsidR="00A03B73" w:rsidRPr="002C1590" w:rsidRDefault="00A03B73" w:rsidP="00A03B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Dacă organizatorul are îndoieli asupra calității sau veridicității produselor din maniera în care au fost prezentate în formularul de înscriere, își rezervă dreptul de a plasa expozantul înscris într-o altă categorie.</w:t>
      </w:r>
    </w:p>
    <w:p w:rsidR="00A03B73" w:rsidRDefault="00A03B73" w:rsidP="00A03B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Expozanții înscriși ce vor fi acceptați în urma procesului de selecție, vor ocupa un spațiu alocat  de către organizator, ținând cont de nevoile logistice ale acestuia.</w:t>
      </w:r>
    </w:p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p w:rsidR="008D01CE" w:rsidRP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p w:rsidR="001C426A" w:rsidRPr="002C1590" w:rsidRDefault="00414680" w:rsidP="006F7102">
      <w:pPr>
        <w:spacing w:after="0"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7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6F7102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3335EC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Pr="002C1590" w:rsidRDefault="004B0CB2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34525E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</w:t>
            </w:r>
            <w:r w:rsidR="00A12890" w:rsidRPr="002C1590">
              <w:rPr>
                <w:b/>
                <w:sz w:val="24"/>
                <w:szCs w:val="24"/>
              </w:rPr>
              <w:t>ood preparate în locația târgului</w:t>
            </w:r>
            <w:r w:rsidR="004B0CB2">
              <w:rPr>
                <w:b/>
                <w:sz w:val="24"/>
                <w:szCs w:val="24"/>
              </w:rPr>
              <w:t>- Food truck</w:t>
            </w:r>
          </w:p>
        </w:tc>
      </w:tr>
      <w:tr w:rsidR="003335EC" w:rsidRPr="002C1590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3335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</w:t>
            </w:r>
            <w:r w:rsidR="00DB7104">
              <w:rPr>
                <w:sz w:val="24"/>
                <w:szCs w:val="24"/>
              </w:rPr>
              <w:t>limentare precum: sandwich-uri</w:t>
            </w:r>
            <w:bookmarkStart w:id="0" w:name="_GoBack"/>
            <w:bookmarkEnd w:id="0"/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4B0CB2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dulciuri ambalate</w:t>
            </w:r>
            <w:r w:rsidR="004B0CB2">
              <w:rPr>
                <w:sz w:val="24"/>
                <w:szCs w:val="24"/>
              </w:rPr>
              <w:t>: ex.</w:t>
            </w:r>
            <w:r w:rsidRPr="002C1590">
              <w:rPr>
                <w:sz w:val="24"/>
                <w:szCs w:val="24"/>
              </w:rPr>
              <w:t xml:space="preserve"> turtă dulc</w:t>
            </w:r>
            <w:r w:rsidR="004B0CB2">
              <w:rPr>
                <w:sz w:val="24"/>
                <w:szCs w:val="24"/>
              </w:rPr>
              <w:t>e;</w:t>
            </w:r>
            <w:r w:rsidRPr="002C1590">
              <w:rPr>
                <w:sz w:val="24"/>
                <w:szCs w:val="24"/>
              </w:rPr>
              <w:t xml:space="preserve"> </w:t>
            </w:r>
            <w:r w:rsidR="004B0CB2">
              <w:rPr>
                <w:sz w:val="24"/>
                <w:szCs w:val="24"/>
              </w:rPr>
              <w:t>halva, rahat, alviță, bomboane, ciocolată,</w:t>
            </w:r>
            <w:r w:rsidRPr="002C1590">
              <w:rPr>
                <w:sz w:val="24"/>
                <w:szCs w:val="24"/>
              </w:rPr>
              <w:t>miere</w:t>
            </w:r>
            <w:r w:rsidR="00F566C9" w:rsidRPr="002C1590">
              <w:rPr>
                <w:sz w:val="24"/>
                <w:szCs w:val="24"/>
              </w:rPr>
              <w:t xml:space="preserve">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4B0CB2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</w:t>
            </w:r>
            <w:r w:rsidR="004B0CB2">
              <w:rPr>
                <w:sz w:val="24"/>
                <w:szCs w:val="24"/>
              </w:rPr>
              <w:t xml:space="preserve"> vegetale proaspete sau uscate.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4B0CB2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5222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 xml:space="preserve">Produse precum: ceai, cafea, </w:t>
            </w:r>
            <w:r w:rsidR="004B0CB2">
              <w:rPr>
                <w:sz w:val="24"/>
                <w:szCs w:val="24"/>
              </w:rPr>
              <w:t>bragă limonadă</w:t>
            </w:r>
            <w:r w:rsidRPr="002C1590">
              <w:rPr>
                <w:sz w:val="24"/>
                <w:szCs w:val="24"/>
              </w:rPr>
              <w:t>, b</w:t>
            </w:r>
            <w:r w:rsidR="0052227A" w:rsidRPr="002C1590">
              <w:rPr>
                <w:sz w:val="24"/>
                <w:szCs w:val="24"/>
              </w:rPr>
              <w:t>ă</w:t>
            </w:r>
            <w:r w:rsidRPr="002C1590">
              <w:rPr>
                <w:sz w:val="24"/>
                <w:szCs w:val="24"/>
              </w:rPr>
              <w:t>uturi răcoritoare</w:t>
            </w:r>
          </w:p>
        </w:tc>
      </w:tr>
    </w:tbl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335EC" w:rsidRPr="002C1590" w:rsidRDefault="00152D10" w:rsidP="00D854E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 rugam bifati o singura categorie din cele enumerate mai jos, in functie de produsele produse si comercializate:</w:t>
      </w:r>
    </w:p>
    <w:p w:rsidR="00846F7E" w:rsidRPr="002C1590" w:rsidRDefault="00846F7E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RPr="002C1590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Pr="002C1590" w:rsidRDefault="00152D1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Categorii produse </w:t>
            </w:r>
            <w:r w:rsidR="004373B0" w:rsidRPr="002C1590">
              <w:rPr>
                <w:b/>
                <w:sz w:val="24"/>
                <w:szCs w:val="24"/>
              </w:rPr>
              <w:t>alimentare</w:t>
            </w:r>
            <w:r w:rsidR="0034525E" w:rsidRPr="002C1590">
              <w:rPr>
                <w:b/>
                <w:sz w:val="24"/>
                <w:szCs w:val="24"/>
              </w:rPr>
              <w:t xml:space="preserve"> -</w:t>
            </w:r>
            <w:r w:rsidR="00A12890" w:rsidRPr="002C1590">
              <w:rPr>
                <w:b/>
                <w:sz w:val="24"/>
                <w:szCs w:val="24"/>
              </w:rPr>
              <w:t xml:space="preserve"> Selectați categoria în care considerați că vă încadrați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A0096E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9CDB3" wp14:editId="6E753F0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A7194" id="Rectangle 3" o:spid="_x0000_s1026" style="position:absolute;margin-left:37.9pt;margin-top:1.6pt;width:24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4B0C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A0096E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Fast-Food preparate în locația târgului</w:t>
            </w:r>
            <w:r w:rsidR="004B0CB2">
              <w:rPr>
                <w:b/>
                <w:sz w:val="24"/>
                <w:szCs w:val="24"/>
              </w:rPr>
              <w:t>- Food truck</w:t>
            </w:r>
          </w:p>
        </w:tc>
      </w:tr>
      <w:tr w:rsidR="00A12890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12890" w:rsidRPr="002C1590" w:rsidRDefault="00A12890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3A8D1" id="Rectangle 9" o:spid="_x0000_s1026" style="position:absolute;margin-left:37.9pt;margin-top:2.3pt;width:24.6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4B0CB2">
              <w:rPr>
                <w:b/>
                <w:noProof/>
                <w:sz w:val="24"/>
                <w:szCs w:val="24"/>
                <w:lang w:eastAsia="ro-RO"/>
              </w:rPr>
              <w:t>A2</w:t>
            </w:r>
          </w:p>
        </w:tc>
        <w:tc>
          <w:tcPr>
            <w:tcW w:w="8648" w:type="dxa"/>
          </w:tcPr>
          <w:p w:rsidR="00A12890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26035</wp:posOffset>
                      </wp:positionV>
                      <wp:extent cx="312420" cy="2362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A79DC" id="Rectangle 17" o:spid="_x0000_s1026" style="position:absolute;margin-left:37.9pt;margin-top:2.05pt;width:24.6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4B0CB2">
              <w:rPr>
                <w:b/>
                <w:noProof/>
                <w:sz w:val="24"/>
                <w:szCs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69771" wp14:editId="28FC936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22225</wp:posOffset>
                      </wp:positionV>
                      <wp:extent cx="312420" cy="2362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4D368" id="Rectangle 18" o:spid="_x0000_s1026" style="position:absolute;margin-left:38.5pt;margin-top:1.75pt;width:24.6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4B0CB2">
              <w:rPr>
                <w:b/>
                <w:noProof/>
                <w:sz w:val="24"/>
                <w:szCs w:val="24"/>
                <w:lang w:eastAsia="ro-RO"/>
              </w:rPr>
              <w:t>A4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  <w:r w:rsidR="004B0CB2">
              <w:rPr>
                <w:b/>
                <w:sz w:val="24"/>
                <w:szCs w:val="24"/>
              </w:rPr>
              <w:t>- Food truck</w:t>
            </w:r>
          </w:p>
        </w:tc>
      </w:tr>
    </w:tbl>
    <w:p w:rsidR="00A0096E" w:rsidRPr="002C1590" w:rsidRDefault="00396AD2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Trebuie să transmiteț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câ</w:t>
                            </w:r>
                            <w:r w:rsidR="00E648D0" w:rsidRPr="00414680">
                              <w:rPr>
                                <w:sz w:val="24"/>
                              </w:rPr>
                              <w:t>t mai m</w:t>
                            </w:r>
                            <w:r>
                              <w:rPr>
                                <w:sz w:val="24"/>
                              </w:rPr>
                              <w:t>ulte informații posibil, incluzând ș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 detalii</w:t>
                            </w:r>
                            <w:r>
                              <w:rPr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 avem o imagine complet</w:t>
                            </w:r>
                            <w:r>
                              <w:rPr>
                                <w:sz w:val="24"/>
                              </w:rPr>
                              <w:t>ă a produselor dumneavoastră</w:t>
                            </w:r>
                            <w:r w:rsidR="000B1612" w:rsidRPr="00414680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 xml:space="preserve"> dr</w:t>
                            </w:r>
                            <w:r>
                              <w:rPr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rul persoanelor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comercializ</w:t>
                            </w:r>
                            <w:r>
                              <w:rPr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>
                              <w:rPr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Trebuie să transmiteț</w:t>
                      </w:r>
                      <w:r w:rsidR="00FD21AE" w:rsidRPr="00414680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câ</w:t>
                      </w:r>
                      <w:r w:rsidR="00E648D0" w:rsidRPr="00414680">
                        <w:rPr>
                          <w:sz w:val="24"/>
                        </w:rPr>
                        <w:t>t mai m</w:t>
                      </w:r>
                      <w:r>
                        <w:rPr>
                          <w:sz w:val="24"/>
                        </w:rPr>
                        <w:t>ulte informații posibil, incluzând ș</w:t>
                      </w:r>
                      <w:r w:rsidR="00FD21AE" w:rsidRPr="00414680">
                        <w:rPr>
                          <w:sz w:val="24"/>
                        </w:rPr>
                        <w:t>i detalii</w:t>
                      </w:r>
                      <w:r>
                        <w:rPr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414680">
                        <w:rPr>
                          <w:sz w:val="24"/>
                        </w:rPr>
                        <w:t xml:space="preserve"> avem o imagine complet</w:t>
                      </w:r>
                      <w:r>
                        <w:rPr>
                          <w:sz w:val="24"/>
                        </w:rPr>
                        <w:t>ă a produselor dumneavoastră</w:t>
                      </w:r>
                      <w:r w:rsidR="000B1612" w:rsidRPr="00414680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reprezentând, totodată, o dovadă solidă a calităț</w:t>
                      </w:r>
                      <w:r w:rsidR="00FD21AE" w:rsidRPr="00414680">
                        <w:rPr>
                          <w:sz w:val="24"/>
                        </w:rPr>
                        <w:t xml:space="preserve">ii acestora. </w:t>
                      </w:r>
                    </w:p>
                    <w:p w:rsidR="00740B47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*Organizatorul își rezervă</w:t>
                      </w:r>
                      <w:r w:rsidR="00740B47" w:rsidRPr="00414680">
                        <w:rPr>
                          <w:i/>
                          <w:sz w:val="24"/>
                        </w:rPr>
                        <w:t xml:space="preserve"> dr</w:t>
                      </w:r>
                      <w:r>
                        <w:rPr>
                          <w:i/>
                          <w:sz w:val="24"/>
                        </w:rPr>
                        <w:t>eptul de a accepta un expozant î</w:t>
                      </w:r>
                      <w:r w:rsidR="00740B47" w:rsidRPr="00414680">
                        <w:rPr>
                          <w:i/>
                          <w:sz w:val="24"/>
                        </w:rPr>
                        <w:t>n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 cadrul evenimentului doar</w:t>
                      </w:r>
                      <w:r>
                        <w:rPr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rul persoanelor </w:t>
                      </w:r>
                      <w:r>
                        <w:rPr>
                          <w:i/>
                          <w:sz w:val="24"/>
                        </w:rPr>
                        <w:t>ce doresc să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comercializ</w:t>
                      </w:r>
                      <w:r>
                        <w:rPr>
                          <w:i/>
                          <w:sz w:val="24"/>
                        </w:rPr>
                        <w:t>eze acelaș</w:t>
                      </w:r>
                      <w:r w:rsidR="004F676A" w:rsidRPr="00414680"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acest drept pentru a o</w:t>
                      </w:r>
                      <w:r>
                        <w:rPr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Pr="002C1590" w:rsidRDefault="0002289D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E648D0" w:rsidRPr="002C1590" w:rsidRDefault="009F0987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ab/>
      </w:r>
    </w:p>
    <w:p w:rsidR="0034525E" w:rsidRPr="002C1590" w:rsidRDefault="0034525E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8D01CE" w:rsidRDefault="00396AD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</w:t>
      </w:r>
    </w:p>
    <w:p w:rsidR="00A03B73" w:rsidRDefault="00A03B73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4B0CB2" w:rsidRDefault="004B0CB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4B0CB2" w:rsidRDefault="004B0CB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4B0CB2" w:rsidRDefault="004B0CB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8D01CE" w:rsidRDefault="008D01CE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5410200</wp:posOffset>
                </wp:positionH>
                <wp:positionV relativeFrom="paragraph">
                  <wp:posOffset>93345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8F96" id="Rounded Rectangle 19" o:spid="_x0000_s1029" style="position:absolute;left:0;text-align:left;margin-left:426pt;margin-top:7.35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0;margin-top: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4D72" w:rsidRPr="002C1590" w:rsidRDefault="00396AD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                                    </w:t>
      </w:r>
      <w:r w:rsidR="00594D72" w:rsidRPr="002C1590">
        <w:rPr>
          <w:b/>
          <w:sz w:val="24"/>
          <w:szCs w:val="24"/>
        </w:rPr>
        <w:t xml:space="preserve">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0987" w:rsidRPr="002C1590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 răgăm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 răgăm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Pr="002C1590" w:rsidRDefault="00B2395D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594D72" w:rsidRDefault="00A313AA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 w:rsidRPr="002C1590">
        <w:rPr>
          <w:sz w:val="24"/>
          <w:szCs w:val="24"/>
        </w:rPr>
        <w:t>________________________________</w:t>
      </w:r>
      <w:r w:rsidR="00594D72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5F9F" w:rsidRPr="002C1590">
        <w:rPr>
          <w:sz w:val="24"/>
          <w:szCs w:val="24"/>
        </w:rPr>
        <w:t>____</w:t>
      </w:r>
      <w:r w:rsidR="00A03B73">
        <w:rPr>
          <w:sz w:val="24"/>
          <w:szCs w:val="24"/>
        </w:rPr>
        <w:t>_______________</w:t>
      </w:r>
    </w:p>
    <w:p w:rsidR="00A03B73" w:rsidRDefault="00A03B73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A03B73" w:rsidRPr="002C1590" w:rsidRDefault="00A03B73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2C1590" w:rsidRPr="002C1590" w:rsidRDefault="00A03B73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161719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57F7" w:rsidRDefault="0034525E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marcate cu simbolul</w:t>
                            </w:r>
                            <w:r w:rsidR="00F757F7">
                              <w:rPr>
                                <w:b/>
                                <w:sz w:val="24"/>
                              </w:rPr>
                              <w:t xml:space="preserve">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486.4pt;margin-top:12.7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F757F7" w:rsidRDefault="0034525E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marcate cu simbolul</w:t>
                      </w:r>
                      <w:r w:rsidR="00F757F7">
                        <w:rPr>
                          <w:b/>
                          <w:sz w:val="24"/>
                        </w:rPr>
                        <w:t xml:space="preserve">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  <w:sectPr w:rsidR="002C1590" w:rsidRPr="002C1590" w:rsidSect="00A03B73">
          <w:pgSz w:w="11906" w:h="16838"/>
          <w:pgMar w:top="227" w:right="227" w:bottom="284" w:left="284" w:header="709" w:footer="709" w:gutter="0"/>
          <w:cols w:space="708"/>
          <w:docGrid w:linePitch="360"/>
        </w:sectPr>
      </w:pP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A5F9F" w:rsidRPr="002C1590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Formular de î</w:t>
      </w:r>
      <w:r w:rsidR="00FF13C9" w:rsidRPr="002C1590">
        <w:rPr>
          <w:sz w:val="24"/>
          <w:szCs w:val="24"/>
        </w:rPr>
        <w:t>nscriere*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produselor</w:t>
      </w:r>
      <w:r w:rsidR="00FF13C9" w:rsidRPr="002C1590">
        <w:rPr>
          <w:sz w:val="24"/>
          <w:szCs w:val="24"/>
        </w:rPr>
        <w:t>*</w:t>
      </w:r>
    </w:p>
    <w:p w:rsidR="00594D72" w:rsidRPr="002C1590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2</w:t>
      </w:r>
      <w:r w:rsidR="009B26F2" w:rsidRPr="002C1590">
        <w:rPr>
          <w:sz w:val="24"/>
          <w:szCs w:val="24"/>
        </w:rPr>
        <w:t xml:space="preserve"> fotografii ale standului de la un eveniment anterior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locului/ateli</w:t>
      </w:r>
      <w:r w:rsidR="00F757F7" w:rsidRPr="002C1590">
        <w:rPr>
          <w:sz w:val="24"/>
          <w:szCs w:val="24"/>
        </w:rPr>
        <w:t>erului/laboratorului de producț</w:t>
      </w:r>
      <w:r w:rsidRPr="002C1590">
        <w:rPr>
          <w:sz w:val="24"/>
          <w:szCs w:val="24"/>
        </w:rPr>
        <w:t>ie</w:t>
      </w:r>
      <w:r w:rsidR="00F757F7" w:rsidRPr="002C1590">
        <w:rPr>
          <w:sz w:val="24"/>
          <w:szCs w:val="24"/>
        </w:rPr>
        <w:t xml:space="preserve"> </w:t>
      </w:r>
    </w:p>
    <w:p w:rsidR="00594D72" w:rsidRPr="002C1590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Alte documente de prezentare</w:t>
      </w:r>
      <w:r w:rsidR="00E74C0E" w:rsidRPr="002C1590">
        <w:rPr>
          <w:sz w:val="24"/>
          <w:szCs w:val="24"/>
        </w:rPr>
        <w:t>___________________________</w:t>
      </w:r>
      <w:r w:rsidR="000524DE" w:rsidRPr="002C1590">
        <w:rPr>
          <w:sz w:val="24"/>
          <w:szCs w:val="24"/>
        </w:rPr>
        <w:t>______________________</w:t>
      </w:r>
    </w:p>
    <w:p w:rsidR="00594D72" w:rsidRPr="002C1590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Declaraț</w:t>
      </w:r>
      <w:r w:rsidR="00ED68F9" w:rsidRPr="002C1590">
        <w:rPr>
          <w:sz w:val="24"/>
          <w:szCs w:val="24"/>
        </w:rPr>
        <w:t>ie de Autenticitate</w:t>
      </w:r>
      <w:r w:rsidR="00FF13C9" w:rsidRPr="002C1590">
        <w:rPr>
          <w:sz w:val="24"/>
          <w:szCs w:val="24"/>
        </w:rPr>
        <w:t>*</w:t>
      </w:r>
    </w:p>
    <w:p w:rsidR="00594D72" w:rsidRPr="002C1590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 xml:space="preserve">Copie </w:t>
      </w:r>
      <w:r w:rsidR="0034525E" w:rsidRPr="002C1590">
        <w:rPr>
          <w:sz w:val="24"/>
          <w:szCs w:val="24"/>
        </w:rPr>
        <w:t>Certificat de Înregistrar</w:t>
      </w:r>
      <w:r w:rsidR="00FF13C9" w:rsidRPr="002C1590">
        <w:rPr>
          <w:sz w:val="24"/>
          <w:szCs w:val="24"/>
        </w:rPr>
        <w:t>e Fiscală*</w:t>
      </w:r>
    </w:p>
    <w:p w:rsidR="00594D72" w:rsidRPr="002C1590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Copie C.I administrator</w:t>
      </w:r>
      <w:r w:rsidR="00FF13C9" w:rsidRPr="002C1590">
        <w:rPr>
          <w:sz w:val="24"/>
          <w:szCs w:val="24"/>
        </w:rPr>
        <w:t>/preș</w:t>
      </w:r>
      <w:r w:rsidR="00E02235" w:rsidRPr="002C1590">
        <w:rPr>
          <w:sz w:val="24"/>
          <w:szCs w:val="24"/>
        </w:rPr>
        <w:t>edinte</w:t>
      </w:r>
      <w:r w:rsidR="00FF13C9" w:rsidRPr="002C1590">
        <w:rPr>
          <w:sz w:val="24"/>
          <w:szCs w:val="24"/>
        </w:rPr>
        <w:t>*</w:t>
      </w:r>
    </w:p>
    <w:p w:rsidR="00FA5F9F" w:rsidRPr="002C1590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Document de înregistrare emis de </w:t>
      </w:r>
      <w:r w:rsidR="0034525E" w:rsidRPr="002C1590">
        <w:rPr>
          <w:sz w:val="24"/>
          <w:szCs w:val="24"/>
        </w:rPr>
        <w:t xml:space="preserve">către </w:t>
      </w:r>
      <w:r w:rsidRPr="002C1590">
        <w:rPr>
          <w:sz w:val="24"/>
          <w:szCs w:val="24"/>
        </w:rPr>
        <w:t>Direcția Sanitar Veterinară*</w:t>
      </w:r>
    </w:p>
    <w:p w:rsidR="00414680" w:rsidRPr="002C159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2C159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</w:p>
    <w:p w:rsidR="00FF13C9" w:rsidRPr="002C1590" w:rsidRDefault="00FF13C9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>Toate detaliile și informațiile oferite î</w:t>
      </w:r>
      <w:r w:rsidR="00E27D38" w:rsidRPr="002C1590">
        <w:rPr>
          <w:sz w:val="24"/>
          <w:szCs w:val="24"/>
        </w:rPr>
        <w:t>n p</w:t>
      </w:r>
      <w:r w:rsidRPr="002C1590">
        <w:rPr>
          <w:sz w:val="24"/>
          <w:szCs w:val="24"/>
        </w:rPr>
        <w:t>rezentul formular sunt confidenț</w:t>
      </w:r>
      <w:r w:rsidR="00E27D38" w:rsidRPr="002C1590">
        <w:rPr>
          <w:sz w:val="24"/>
          <w:szCs w:val="24"/>
        </w:rPr>
        <w:t>iale. I</w:t>
      </w:r>
      <w:r w:rsidRPr="002C1590">
        <w:rPr>
          <w:sz w:val="24"/>
          <w:szCs w:val="24"/>
        </w:rPr>
        <w:t>nformaț</w:t>
      </w:r>
      <w:r w:rsidR="00594D72" w:rsidRPr="002C1590">
        <w:rPr>
          <w:sz w:val="24"/>
          <w:szCs w:val="24"/>
        </w:rPr>
        <w:t xml:space="preserve">iile sunt </w:t>
      </w:r>
      <w:r w:rsidRPr="002C1590">
        <w:rPr>
          <w:sz w:val="24"/>
          <w:szCs w:val="24"/>
        </w:rPr>
        <w:t>păstrate î</w:t>
      </w:r>
      <w:r w:rsidR="00E27D38" w:rsidRPr="002C1590">
        <w:rPr>
          <w:sz w:val="24"/>
          <w:szCs w:val="24"/>
        </w:rPr>
        <w:t>n dos</w:t>
      </w:r>
      <w:r w:rsidR="00E02235" w:rsidRPr="002C1590">
        <w:rPr>
          <w:sz w:val="24"/>
          <w:szCs w:val="24"/>
        </w:rPr>
        <w:t>arul de aplicare</w:t>
      </w:r>
      <w:r w:rsidRPr="002C1590">
        <w:rPr>
          <w:sz w:val="24"/>
          <w:szCs w:val="24"/>
        </w:rPr>
        <w:t xml:space="preserve"> î</w:t>
      </w:r>
      <w:r w:rsidR="0084224E" w:rsidRPr="002C1590">
        <w:rPr>
          <w:sz w:val="24"/>
          <w:szCs w:val="24"/>
        </w:rPr>
        <w:t>n format fizic</w:t>
      </w:r>
      <w:r w:rsidR="00E02235" w:rsidRPr="002C1590">
        <w:rPr>
          <w:sz w:val="24"/>
          <w:szCs w:val="24"/>
        </w:rPr>
        <w:t xml:space="preserve"> </w:t>
      </w:r>
      <w:r w:rsidRPr="002C1590">
        <w:rPr>
          <w:sz w:val="24"/>
          <w:szCs w:val="24"/>
        </w:rPr>
        <w:t>și electronic î</w:t>
      </w:r>
      <w:r w:rsidR="0095663F" w:rsidRPr="002C1590">
        <w:rPr>
          <w:sz w:val="24"/>
          <w:szCs w:val="24"/>
        </w:rPr>
        <w:t>n baza de date</w:t>
      </w:r>
      <w:r w:rsidR="0034525E" w:rsidRPr="002C1590">
        <w:rPr>
          <w:b/>
          <w:bCs/>
          <w:color w:val="ED7D31"/>
          <w:sz w:val="24"/>
          <w:szCs w:val="24"/>
        </w:rPr>
        <w:t xml:space="preserve"> cre</w:t>
      </w:r>
      <w:r w:rsidR="0034525E" w:rsidRPr="002C1590">
        <w:rPr>
          <w:b/>
          <w:bCs/>
          <w:color w:val="FF0000"/>
          <w:sz w:val="24"/>
          <w:szCs w:val="24"/>
        </w:rPr>
        <w:t>art</w:t>
      </w:r>
      <w:r w:rsidRPr="002C1590">
        <w:rPr>
          <w:sz w:val="24"/>
          <w:szCs w:val="24"/>
        </w:rPr>
        <w:t>. Informaț</w:t>
      </w:r>
      <w:r w:rsidR="00E27D38" w:rsidRPr="002C1590">
        <w:rPr>
          <w:sz w:val="24"/>
          <w:szCs w:val="24"/>
        </w:rPr>
        <w:t>iile oferite pot sta</w:t>
      </w:r>
      <w:r w:rsidRPr="002C1590">
        <w:rPr>
          <w:sz w:val="24"/>
          <w:szCs w:val="24"/>
        </w:rPr>
        <w:t xml:space="preserve"> la baza unor eventuale referințe î</w:t>
      </w:r>
      <w:r w:rsidR="00E27D38" w:rsidRPr="002C1590">
        <w:rPr>
          <w:sz w:val="24"/>
          <w:szCs w:val="24"/>
        </w:rPr>
        <w:t>n orga</w:t>
      </w:r>
      <w:r w:rsidRPr="002C1590">
        <w:rPr>
          <w:sz w:val="24"/>
          <w:szCs w:val="24"/>
        </w:rPr>
        <w:t>nizarea evenimentelor viitoare.</w:t>
      </w:r>
    </w:p>
    <w:p w:rsidR="00E02235" w:rsidRPr="002C1590" w:rsidRDefault="0084224E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b/>
          <w:sz w:val="24"/>
          <w:szCs w:val="24"/>
        </w:rPr>
        <w:t>Organizatorul poate</w:t>
      </w:r>
      <w:r w:rsidR="007E68BB" w:rsidRPr="002C1590">
        <w:rPr>
          <w:b/>
          <w:sz w:val="24"/>
          <w:szCs w:val="24"/>
        </w:rPr>
        <w:t xml:space="preserve"> prelua imagini de pe site-ul sau p</w:t>
      </w:r>
      <w:r w:rsidR="009354AC" w:rsidRPr="002C1590">
        <w:rPr>
          <w:b/>
          <w:sz w:val="24"/>
          <w:szCs w:val="24"/>
        </w:rPr>
        <w:t>agina</w:t>
      </w:r>
      <w:r w:rsidRPr="002C1590">
        <w:rPr>
          <w:b/>
          <w:sz w:val="24"/>
          <w:szCs w:val="24"/>
        </w:rPr>
        <w:t xml:space="preserve"> de Facebook a expozantului</w:t>
      </w:r>
      <w:r w:rsidR="00FF13C9" w:rsidRPr="002C1590">
        <w:rPr>
          <w:b/>
          <w:sz w:val="24"/>
          <w:szCs w:val="24"/>
        </w:rPr>
        <w:t xml:space="preserve"> pentru a promova produsele și standul acestuia pe reț</w:t>
      </w:r>
      <w:r w:rsidR="007E68BB" w:rsidRPr="002C1590">
        <w:rPr>
          <w:b/>
          <w:sz w:val="24"/>
          <w:szCs w:val="24"/>
        </w:rPr>
        <w:t>elele sociale ale evenimentului.</w:t>
      </w:r>
    </w:p>
    <w:p w:rsidR="0034525E" w:rsidRPr="002C1590" w:rsidRDefault="007E68BB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</w: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   Da, sunt de acord!</w:t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="009354AC" w:rsidRPr="002C1590">
        <w:rPr>
          <w:b/>
          <w:sz w:val="24"/>
          <w:szCs w:val="24"/>
        </w:rPr>
        <w:t xml:space="preserve">                     </w:t>
      </w:r>
      <w:r w:rsidR="00396AD2" w:rsidRPr="002C1590">
        <w:rPr>
          <w:b/>
          <w:sz w:val="24"/>
          <w:szCs w:val="24"/>
        </w:rPr>
        <w:t xml:space="preserve">                    </w:t>
      </w:r>
      <w:r w:rsidRPr="002C1590">
        <w:rPr>
          <w:b/>
          <w:sz w:val="24"/>
          <w:szCs w:val="24"/>
        </w:rPr>
        <w:t>Nu, nu sunt de acord!</w:t>
      </w:r>
    </w:p>
    <w:p w:rsidR="006D341F" w:rsidRPr="002C1590" w:rsidRDefault="00633C75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Pr="002C1590" w:rsidRDefault="006D341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E27D38" w:rsidRPr="002C1590" w:rsidRDefault="00E27D38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 xml:space="preserve">Prin </w:t>
      </w:r>
      <w:r w:rsidR="0034525E" w:rsidRPr="002C1590">
        <w:rPr>
          <w:sz w:val="24"/>
          <w:szCs w:val="24"/>
        </w:rPr>
        <w:t xml:space="preserve">completarea </w:t>
      </w:r>
      <w:r w:rsidR="00FF13C9" w:rsidRPr="002C1590">
        <w:rPr>
          <w:sz w:val="24"/>
          <w:szCs w:val="24"/>
        </w:rPr>
        <w:t>acestui formular</w:t>
      </w:r>
      <w:r w:rsidR="002C1590" w:rsidRPr="002C1590">
        <w:rPr>
          <w:sz w:val="24"/>
          <w:szCs w:val="24"/>
        </w:rPr>
        <w:t>,</w:t>
      </w:r>
      <w:r w:rsidR="00FF13C9" w:rsidRPr="002C1590">
        <w:rPr>
          <w:sz w:val="24"/>
          <w:szCs w:val="24"/>
        </w:rPr>
        <w:t xml:space="preserve"> confirm că am citit și înț</w:t>
      </w:r>
      <w:r w:rsidRPr="002C1590">
        <w:rPr>
          <w:sz w:val="24"/>
          <w:szCs w:val="24"/>
        </w:rPr>
        <w:t>eles toate sec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iunile acestui</w:t>
      </w:r>
      <w:r w:rsidR="0034525E" w:rsidRPr="002C1590">
        <w:rPr>
          <w:sz w:val="24"/>
          <w:szCs w:val="24"/>
        </w:rPr>
        <w:t>a</w:t>
      </w:r>
      <w:r w:rsidRPr="002C1590">
        <w:rPr>
          <w:sz w:val="24"/>
          <w:szCs w:val="24"/>
        </w:rPr>
        <w:t>. De asemenea, confirm c</w:t>
      </w:r>
      <w:r w:rsidR="00FF13C9" w:rsidRPr="002C1590">
        <w:rPr>
          <w:sz w:val="24"/>
          <w:szCs w:val="24"/>
        </w:rPr>
        <w:t>ă toate detaliile și materialele atașate sunt corecte și reale. Înțeleg că</w:t>
      </w:r>
      <w:r w:rsidRPr="002C1590">
        <w:rPr>
          <w:sz w:val="24"/>
          <w:szCs w:val="24"/>
        </w:rPr>
        <w:t xml:space="preserve"> falsificarea informa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ii</w:t>
      </w:r>
      <w:r w:rsidR="00FF13C9" w:rsidRPr="002C1590">
        <w:rPr>
          <w:sz w:val="24"/>
          <w:szCs w:val="24"/>
        </w:rPr>
        <w:t>lor din dosarul de aplicare și o î</w:t>
      </w:r>
      <w:r w:rsidR="006866D7" w:rsidRPr="002C1590">
        <w:rPr>
          <w:sz w:val="24"/>
          <w:szCs w:val="24"/>
        </w:rPr>
        <w:t>nregistrare ult</w:t>
      </w:r>
      <w:r w:rsidR="00FF13C9" w:rsidRPr="002C1590">
        <w:rPr>
          <w:sz w:val="24"/>
          <w:szCs w:val="24"/>
        </w:rPr>
        <w:t>erioară cu aceleaș</w:t>
      </w:r>
      <w:r w:rsidR="00E02235" w:rsidRPr="002C1590">
        <w:rPr>
          <w:sz w:val="24"/>
          <w:szCs w:val="24"/>
        </w:rPr>
        <w:t>i date</w:t>
      </w:r>
      <w:r w:rsidR="001C426A" w:rsidRPr="002C1590">
        <w:rPr>
          <w:sz w:val="24"/>
          <w:szCs w:val="24"/>
        </w:rPr>
        <w:t>,</w:t>
      </w:r>
      <w:r w:rsidR="00E02235" w:rsidRPr="002C1590">
        <w:rPr>
          <w:sz w:val="24"/>
          <w:szCs w:val="24"/>
        </w:rPr>
        <w:t xml:space="preserve"> conduc</w:t>
      </w:r>
      <w:r w:rsidR="006866D7" w:rsidRPr="002C1590">
        <w:rPr>
          <w:sz w:val="24"/>
          <w:szCs w:val="24"/>
        </w:rPr>
        <w:t xml:space="preserve"> la e</w:t>
      </w:r>
      <w:r w:rsidR="00FF13C9" w:rsidRPr="002C1590">
        <w:rPr>
          <w:sz w:val="24"/>
          <w:szCs w:val="24"/>
        </w:rPr>
        <w:t>xcluderea din procesul de selecț</w:t>
      </w:r>
      <w:r w:rsidR="006866D7" w:rsidRPr="002C1590">
        <w:rPr>
          <w:sz w:val="24"/>
          <w:szCs w:val="24"/>
        </w:rPr>
        <w:t xml:space="preserve">ie. 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Nume</w:t>
      </w:r>
      <w:r w:rsidR="002C1590" w:rsidRPr="002C1590">
        <w:rPr>
          <w:b/>
          <w:sz w:val="24"/>
          <w:szCs w:val="24"/>
        </w:rPr>
        <w:t xml:space="preserve"> și Prenume</w:t>
      </w:r>
      <w:r w:rsidRPr="002C1590">
        <w:rPr>
          <w:b/>
          <w:sz w:val="24"/>
          <w:szCs w:val="24"/>
        </w:rPr>
        <w:t>:</w:t>
      </w:r>
    </w:p>
    <w:p w:rsidR="006866D7" w:rsidRPr="002C1590" w:rsidRDefault="00FF13C9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Semnătură</w:t>
      </w:r>
      <w:r w:rsidR="006866D7" w:rsidRPr="002C1590">
        <w:rPr>
          <w:b/>
          <w:sz w:val="24"/>
          <w:szCs w:val="24"/>
        </w:rPr>
        <w:t>: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Data:</w:t>
      </w:r>
    </w:p>
    <w:p w:rsidR="001C426A" w:rsidRPr="002C1590" w:rsidRDefault="001C426A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2C1590" w:rsidP="00FA5F9F">
      <w:pPr>
        <w:spacing w:after="0" w:line="360" w:lineRule="auto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posOffset>2783205</wp:posOffset>
            </wp:positionH>
            <wp:positionV relativeFrom="paragraph">
              <wp:posOffset>154305</wp:posOffset>
            </wp:positionV>
            <wp:extent cx="1461135" cy="930910"/>
            <wp:effectExtent l="0" t="0" r="0" b="0"/>
            <wp:wrapTight wrapText="bothSides">
              <wp:wrapPolygon edited="0">
                <wp:start x="3379" y="3094"/>
                <wp:lineTo x="282" y="9282"/>
                <wp:lineTo x="1690" y="11050"/>
                <wp:lineTo x="1690" y="13703"/>
                <wp:lineTo x="4224" y="14587"/>
                <wp:lineTo x="9857" y="15471"/>
                <wp:lineTo x="16334" y="15471"/>
                <wp:lineTo x="20558" y="13261"/>
                <wp:lineTo x="20840" y="11050"/>
                <wp:lineTo x="19995" y="9724"/>
                <wp:lineTo x="18023" y="5746"/>
                <wp:lineTo x="5069" y="3094"/>
                <wp:lineTo x="3379" y="3094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F13C9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</w:p>
    <w:p w:rsidR="00FA5F9F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Declarație de Autenticitate </w:t>
      </w:r>
    </w:p>
    <w:p w:rsidR="00FA5F9F" w:rsidRPr="002C1590" w:rsidRDefault="00FF13C9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Vă rugăm să explicați î</w:t>
      </w:r>
      <w:r w:rsidR="00FA5F9F" w:rsidRPr="002C1590">
        <w:rPr>
          <w:b/>
          <w:sz w:val="24"/>
          <w:szCs w:val="24"/>
        </w:rPr>
        <w:t>n detaliu procesul de real</w:t>
      </w:r>
      <w:r w:rsidRPr="002C1590">
        <w:rPr>
          <w:b/>
          <w:sz w:val="24"/>
          <w:szCs w:val="24"/>
        </w:rPr>
        <w:t>izare a</w:t>
      </w:r>
      <w:r w:rsidR="0034525E" w:rsidRPr="002C1590">
        <w:rPr>
          <w:b/>
          <w:sz w:val="24"/>
          <w:szCs w:val="24"/>
        </w:rPr>
        <w:t>l</w:t>
      </w:r>
      <w:r w:rsidRPr="002C1590">
        <w:rPr>
          <w:b/>
          <w:sz w:val="24"/>
          <w:szCs w:val="24"/>
        </w:rPr>
        <w:t xml:space="preserve"> produselor pe care doriți să le comercializați ș</w:t>
      </w:r>
      <w:r w:rsidR="00FA5F9F" w:rsidRPr="002C1590">
        <w:rPr>
          <w:b/>
          <w:sz w:val="24"/>
          <w:szCs w:val="24"/>
        </w:rPr>
        <w:t xml:space="preserve">i </w:t>
      </w:r>
      <w:r w:rsidRPr="002C1590">
        <w:rPr>
          <w:b/>
          <w:sz w:val="24"/>
          <w:szCs w:val="24"/>
        </w:rPr>
        <w:t>implicarea dumneavoastră î</w:t>
      </w:r>
      <w:r w:rsidR="00FA5F9F" w:rsidRPr="002C1590">
        <w:rPr>
          <w:b/>
          <w:sz w:val="24"/>
          <w:szCs w:val="24"/>
        </w:rPr>
        <w:t>n producerea lor:</w:t>
      </w:r>
    </w:p>
    <w:p w:rsidR="00FA5F9F" w:rsidRPr="002C1590" w:rsidRDefault="00A03B73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F9F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Produse a</w:t>
      </w:r>
      <w:r w:rsidR="00F566C9" w:rsidRPr="002C1590">
        <w:rPr>
          <w:b/>
          <w:sz w:val="24"/>
          <w:szCs w:val="24"/>
        </w:rPr>
        <w:t>limentare (se pot bifa ambele căsuț</w:t>
      </w:r>
      <w:r w:rsidRPr="002C1590">
        <w:rPr>
          <w:b/>
          <w:sz w:val="24"/>
          <w:szCs w:val="24"/>
        </w:rPr>
        <w:t>e, unde este cazul)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2C1590">
        <w:rPr>
          <w:sz w:val="24"/>
          <w:szCs w:val="24"/>
        </w:rPr>
        <w:t xml:space="preserve">           Sunt produc</w:t>
      </w:r>
      <w:r w:rsidR="00F566C9" w:rsidRPr="002C1590">
        <w:rPr>
          <w:sz w:val="24"/>
          <w:szCs w:val="24"/>
        </w:rPr>
        <w:t>ă</w:t>
      </w:r>
      <w:r w:rsidRPr="002C1590">
        <w:rPr>
          <w:sz w:val="24"/>
          <w:szCs w:val="24"/>
        </w:rPr>
        <w:t>torul preparatelor alime</w:t>
      </w:r>
      <w:r w:rsidR="00F566C9" w:rsidRPr="002C1590">
        <w:rPr>
          <w:sz w:val="24"/>
          <w:szCs w:val="24"/>
        </w:rPr>
        <w:t>ntare finite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 w:rsidRPr="002C1590">
        <w:rPr>
          <w:sz w:val="24"/>
          <w:szCs w:val="24"/>
        </w:rPr>
        <w:t xml:space="preserve">           Sunt producă</w:t>
      </w:r>
      <w:r w:rsidRPr="002C1590">
        <w:rPr>
          <w:sz w:val="24"/>
          <w:szCs w:val="24"/>
        </w:rPr>
        <w:t>torul majorit</w:t>
      </w:r>
      <w:r w:rsidR="00F566C9" w:rsidRPr="002C1590">
        <w:rPr>
          <w:sz w:val="24"/>
          <w:szCs w:val="24"/>
        </w:rPr>
        <w:t>ății materiei prime folosite în prepararea produselor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 xml:space="preserve">Nume </w:t>
      </w:r>
      <w:r w:rsidR="0034525E" w:rsidRPr="002C1590">
        <w:rPr>
          <w:b/>
          <w:sz w:val="24"/>
          <w:szCs w:val="24"/>
        </w:rPr>
        <w:t xml:space="preserve">și </w:t>
      </w:r>
      <w:r w:rsidRPr="002C1590">
        <w:rPr>
          <w:b/>
          <w:sz w:val="24"/>
          <w:szCs w:val="24"/>
        </w:rPr>
        <w:t>Prenume</w:t>
      </w:r>
      <w:r w:rsidRPr="002C1590">
        <w:rPr>
          <w:sz w:val="24"/>
          <w:szCs w:val="24"/>
        </w:rPr>
        <w:t>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Denumire Expozant</w:t>
      </w:r>
      <w:r w:rsidRPr="002C1590">
        <w:rPr>
          <w:sz w:val="24"/>
          <w:szCs w:val="24"/>
        </w:rPr>
        <w:t>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Data</w:t>
      </w:r>
      <w:r w:rsidRPr="002C1590">
        <w:rPr>
          <w:sz w:val="24"/>
          <w:szCs w:val="24"/>
        </w:rPr>
        <w:t>_________________________________________</w:t>
      </w:r>
    </w:p>
    <w:sectPr w:rsidR="00FA5F9F" w:rsidRPr="002C1590" w:rsidSect="00A03B73">
      <w:type w:val="continuous"/>
      <w:pgSz w:w="11906" w:h="16838"/>
      <w:pgMar w:top="227" w:right="227" w:bottom="567" w:left="284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19" w:rsidRDefault="00446019" w:rsidP="00E648D0">
      <w:pPr>
        <w:spacing w:after="0" w:line="240" w:lineRule="auto"/>
      </w:pPr>
      <w:r>
        <w:separator/>
      </w:r>
    </w:p>
  </w:endnote>
  <w:endnote w:type="continuationSeparator" w:id="0">
    <w:p w:rsidR="00446019" w:rsidRDefault="00446019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19" w:rsidRDefault="00446019" w:rsidP="00E648D0">
      <w:pPr>
        <w:spacing w:after="0" w:line="240" w:lineRule="auto"/>
      </w:pPr>
      <w:r>
        <w:separator/>
      </w:r>
    </w:p>
  </w:footnote>
  <w:footnote w:type="continuationSeparator" w:id="0">
    <w:p w:rsidR="00446019" w:rsidRDefault="00446019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06AF"/>
    <w:multiLevelType w:val="hybridMultilevel"/>
    <w:tmpl w:val="7AA8E3D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70155"/>
    <w:rsid w:val="000B1612"/>
    <w:rsid w:val="00131149"/>
    <w:rsid w:val="001460B0"/>
    <w:rsid w:val="00152D10"/>
    <w:rsid w:val="001C426A"/>
    <w:rsid w:val="002006CB"/>
    <w:rsid w:val="00265CAB"/>
    <w:rsid w:val="00272F5D"/>
    <w:rsid w:val="002C1590"/>
    <w:rsid w:val="002D0252"/>
    <w:rsid w:val="002E0BF8"/>
    <w:rsid w:val="0032576A"/>
    <w:rsid w:val="00331E48"/>
    <w:rsid w:val="003335EC"/>
    <w:rsid w:val="0034525E"/>
    <w:rsid w:val="00345D78"/>
    <w:rsid w:val="00383A5B"/>
    <w:rsid w:val="00396AD2"/>
    <w:rsid w:val="00414680"/>
    <w:rsid w:val="00414C95"/>
    <w:rsid w:val="004373B0"/>
    <w:rsid w:val="00446019"/>
    <w:rsid w:val="004B0CB2"/>
    <w:rsid w:val="004B2190"/>
    <w:rsid w:val="004F676A"/>
    <w:rsid w:val="0052227A"/>
    <w:rsid w:val="00580450"/>
    <w:rsid w:val="00594D72"/>
    <w:rsid w:val="005B0D85"/>
    <w:rsid w:val="005B1719"/>
    <w:rsid w:val="006018CE"/>
    <w:rsid w:val="00633C75"/>
    <w:rsid w:val="006866D7"/>
    <w:rsid w:val="00690650"/>
    <w:rsid w:val="006C0DDF"/>
    <w:rsid w:val="006D2C25"/>
    <w:rsid w:val="006D341F"/>
    <w:rsid w:val="006F7102"/>
    <w:rsid w:val="00740AAD"/>
    <w:rsid w:val="00740B47"/>
    <w:rsid w:val="0074151E"/>
    <w:rsid w:val="007513A5"/>
    <w:rsid w:val="007720B5"/>
    <w:rsid w:val="00793C8B"/>
    <w:rsid w:val="007E68BB"/>
    <w:rsid w:val="007E6CF8"/>
    <w:rsid w:val="007E7570"/>
    <w:rsid w:val="007F093B"/>
    <w:rsid w:val="00833CD0"/>
    <w:rsid w:val="0084224E"/>
    <w:rsid w:val="00846F7E"/>
    <w:rsid w:val="00863433"/>
    <w:rsid w:val="008C54BA"/>
    <w:rsid w:val="008D01CE"/>
    <w:rsid w:val="008F0E0A"/>
    <w:rsid w:val="008F74A4"/>
    <w:rsid w:val="009354AC"/>
    <w:rsid w:val="0095663F"/>
    <w:rsid w:val="00993309"/>
    <w:rsid w:val="009A5393"/>
    <w:rsid w:val="009B26F2"/>
    <w:rsid w:val="009C4924"/>
    <w:rsid w:val="009C714F"/>
    <w:rsid w:val="009F0987"/>
    <w:rsid w:val="00A0096E"/>
    <w:rsid w:val="00A03B73"/>
    <w:rsid w:val="00A12890"/>
    <w:rsid w:val="00A26C62"/>
    <w:rsid w:val="00A30CA6"/>
    <w:rsid w:val="00A313AA"/>
    <w:rsid w:val="00AF31E1"/>
    <w:rsid w:val="00B2395D"/>
    <w:rsid w:val="00B32E35"/>
    <w:rsid w:val="00B41B1B"/>
    <w:rsid w:val="00B52D6B"/>
    <w:rsid w:val="00B53267"/>
    <w:rsid w:val="00B81594"/>
    <w:rsid w:val="00C276E3"/>
    <w:rsid w:val="00C70C84"/>
    <w:rsid w:val="00CE1790"/>
    <w:rsid w:val="00D245AF"/>
    <w:rsid w:val="00D3398D"/>
    <w:rsid w:val="00D75F5E"/>
    <w:rsid w:val="00D854E9"/>
    <w:rsid w:val="00DB7104"/>
    <w:rsid w:val="00E02235"/>
    <w:rsid w:val="00E27D38"/>
    <w:rsid w:val="00E648D0"/>
    <w:rsid w:val="00E74C0E"/>
    <w:rsid w:val="00ED68F9"/>
    <w:rsid w:val="00F32A7C"/>
    <w:rsid w:val="00F36FAD"/>
    <w:rsid w:val="00F46302"/>
    <w:rsid w:val="00F566C9"/>
    <w:rsid w:val="00F757F7"/>
    <w:rsid w:val="00FA0401"/>
    <w:rsid w:val="00FA5F9F"/>
    <w:rsid w:val="00FD21AE"/>
    <w:rsid w:val="00FD546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FBD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1249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9</cp:revision>
  <cp:lastPrinted>2017-02-08T15:38:00Z</cp:lastPrinted>
  <dcterms:created xsi:type="dcterms:W3CDTF">2017-05-25T10:27:00Z</dcterms:created>
  <dcterms:modified xsi:type="dcterms:W3CDTF">2017-08-09T10:14:00Z</dcterms:modified>
</cp:coreProperties>
</file>